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B832F3" w14:textId="040E656E" w:rsidR="0045436F" w:rsidRDefault="00E83A49">
      <w:r>
        <w:rPr>
          <w:noProof/>
        </w:rPr>
        <mc:AlternateContent>
          <mc:Choice Requires="wps">
            <w:drawing>
              <wp:anchor distT="45720" distB="45720" distL="114300" distR="114300" simplePos="0" relativeHeight="251659264" behindDoc="1" locked="0" layoutInCell="1" allowOverlap="1" wp14:anchorId="15EF16F5" wp14:editId="1ACAB46D">
                <wp:simplePos x="0" y="0"/>
                <wp:positionH relativeFrom="margin">
                  <wp:posOffset>2244090</wp:posOffset>
                </wp:positionH>
                <wp:positionV relativeFrom="paragraph">
                  <wp:posOffset>-3175</wp:posOffset>
                </wp:positionV>
                <wp:extent cx="3324225" cy="77152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771525"/>
                        </a:xfrm>
                        <a:prstGeom prst="rect">
                          <a:avLst/>
                        </a:prstGeom>
                        <a:solidFill>
                          <a:srgbClr val="FFFFFF"/>
                        </a:solidFill>
                        <a:ln w="9525">
                          <a:noFill/>
                          <a:miter lim="800000"/>
                          <a:headEnd/>
                          <a:tailEnd/>
                        </a:ln>
                      </wps:spPr>
                      <wps:txbx>
                        <w:txbxContent>
                          <w:p w14:paraId="732ED42C" w14:textId="77777777" w:rsidR="0045436F" w:rsidRPr="00A447BF" w:rsidRDefault="0045436F" w:rsidP="0045436F">
                            <w:pPr>
                              <w:rPr>
                                <w:rFonts w:ascii="BIZ UDPゴシック" w:eastAsia="BIZ UDPゴシック" w:hAnsi="BIZ UDPゴシック"/>
                                <w:sz w:val="24"/>
                                <w:szCs w:val="24"/>
                              </w:rPr>
                            </w:pPr>
                            <w:r w:rsidRPr="00A447BF">
                              <w:rPr>
                                <w:rFonts w:ascii="BIZ UDPゴシック" w:eastAsia="BIZ UDPゴシック" w:hAnsi="BIZ UDPゴシック" w:hint="eastAsia"/>
                                <w:b/>
                                <w:bCs/>
                                <w:sz w:val="56"/>
                                <w:szCs w:val="56"/>
                              </w:rPr>
                              <w:t>て・く・む</w:t>
                            </w:r>
                            <w:r w:rsidRPr="006E4F8E">
                              <w:rPr>
                                <w:rFonts w:ascii="BIZ UDPゴシック" w:eastAsia="BIZ UDPゴシック" w:hAnsi="BIZ UDPゴシック" w:hint="eastAsia"/>
                                <w:bCs/>
                                <w:szCs w:val="21"/>
                              </w:rPr>
                              <w:t>（神はいつも私のそばに）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EF16F5" id="_x0000_t202" coordsize="21600,21600" o:spt="202" path="m,l,21600r21600,l21600,xe">
                <v:stroke joinstyle="miter"/>
                <v:path gradientshapeok="t" o:connecttype="rect"/>
              </v:shapetype>
              <v:shape id="テキスト ボックス 2" o:spid="_x0000_s1026" type="#_x0000_t202" style="position:absolute;left:0;text-align:left;margin-left:176.7pt;margin-top:-.25pt;width:261.75pt;height:60.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" stroked="f">
                <v:textbox>
                  <w:txbxContent>
                    <w:p w14:paraId="732ED42C" w14:textId="77777777" w:rsidR="0045436F" w:rsidRPr="00A447BF" w:rsidRDefault="0045436F" w:rsidP="0045436F">
                      <w:pPr>
                        <w:rPr>
                          <w:rFonts w:ascii="BIZ UDPゴシック" w:eastAsia="BIZ UDPゴシック" w:hAnsi="BIZ UDPゴシック"/>
                          <w:sz w:val="24"/>
                          <w:szCs w:val="24"/>
                        </w:rPr>
                      </w:pPr>
                      <w:r w:rsidRPr="00A447BF">
                        <w:rPr>
                          <w:rFonts w:ascii="BIZ UDPゴシック" w:eastAsia="BIZ UDPゴシック" w:hAnsi="BIZ UDPゴシック" w:hint="eastAsia"/>
                          <w:b/>
                          <w:bCs/>
                          <w:sz w:val="56"/>
                          <w:szCs w:val="56"/>
                        </w:rPr>
                        <w:t>て・く・む</w:t>
                      </w:r>
                      <w:r w:rsidRPr="006E4F8E">
                        <w:rPr>
                          <w:rFonts w:ascii="BIZ UDPゴシック" w:eastAsia="BIZ UDPゴシック" w:hAnsi="BIZ UDPゴシック" w:hint="eastAsia"/>
                          <w:bCs/>
                          <w:szCs w:val="21"/>
                        </w:rPr>
                        <w:t>（神はいつも私のそばに）</w:t>
                      </w:r>
                    </w:p>
                  </w:txbxContent>
                </v:textbox>
                <w10:wrap anchorx="margin"/>
              </v:shape>
            </w:pict>
          </mc:Fallback>
        </mc:AlternateContent>
      </w:r>
      <w:r>
        <w:rPr>
          <w:noProof/>
        </w:rPr>
        <w:drawing>
          <wp:anchor distT="0" distB="0" distL="114300" distR="114300" simplePos="0" relativeHeight="251658240" behindDoc="1" locked="0" layoutInCell="1" allowOverlap="1" wp14:anchorId="5C00CDE4" wp14:editId="13A71BD7">
            <wp:simplePos x="0" y="0"/>
            <wp:positionH relativeFrom="margin">
              <wp:posOffset>-737235</wp:posOffset>
            </wp:positionH>
            <wp:positionV relativeFrom="paragraph">
              <wp:posOffset>-127000</wp:posOffset>
            </wp:positionV>
            <wp:extent cx="2869122" cy="942975"/>
            <wp:effectExtent l="0" t="0" r="7620" b="0"/>
            <wp:wrapNone/>
            <wp:docPr id="110762679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69122"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5436F">
        <w:rPr>
          <w:noProof/>
        </w:rPr>
        <mc:AlternateContent>
          <mc:Choice Requires="wps">
            <w:drawing>
              <wp:anchor distT="45720" distB="45720" distL="114300" distR="114300" simplePos="0" relativeHeight="251660288" behindDoc="1" locked="0" layoutInCell="1" allowOverlap="1" wp14:anchorId="78A53E44" wp14:editId="739AF0B3">
                <wp:simplePos x="0" y="0"/>
                <wp:positionH relativeFrom="column">
                  <wp:posOffset>-165736</wp:posOffset>
                </wp:positionH>
                <wp:positionV relativeFrom="paragraph">
                  <wp:posOffset>977900</wp:posOffset>
                </wp:positionV>
                <wp:extent cx="6010275" cy="7458075"/>
                <wp:effectExtent l="19050" t="19050" r="28575" b="28575"/>
                <wp:wrapNone/>
                <wp:docPr id="613782520"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7458075"/>
                        </a:xfrm>
                        <a:prstGeom prst="rect">
                          <a:avLst/>
                        </a:prstGeom>
                        <a:noFill/>
                        <a:ln w="285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D81AC37" w14:textId="77777777" w:rsidR="0045436F" w:rsidRPr="0045436F" w:rsidRDefault="0045436F" w:rsidP="0045436F">
                            <w:pPr>
                              <w:spacing w:line="360" w:lineRule="auto"/>
                              <w:ind w:firstLineChars="100" w:firstLine="240"/>
                              <w:rPr>
                                <w:rFonts w:ascii="メイリオ" w:eastAsia="メイリオ" w:hAnsi="メイリオ" w:cs="ＭＳ 明朝"/>
                                <w:sz w:val="24"/>
                                <w:szCs w:val="24"/>
                              </w:rPr>
                            </w:pPr>
                            <w:r w:rsidRPr="0045436F">
                              <w:rPr>
                                <w:rFonts w:ascii="メイリオ" w:eastAsia="メイリオ" w:hAnsi="メイリオ" w:cs="ＭＳ 明朝"/>
                                <w:sz w:val="24"/>
                                <w:szCs w:val="24"/>
                              </w:rPr>
                              <w:t>✞</w:t>
                            </w:r>
                            <w:r w:rsidRPr="0045436F">
                              <w:rPr>
                                <w:rFonts w:ascii="メイリオ" w:eastAsia="メイリオ" w:hAnsi="メイリオ" w:hint="eastAsia"/>
                                <w:sz w:val="24"/>
                                <w:szCs w:val="24"/>
                              </w:rPr>
                              <w:t>聖書のことば</w:t>
                            </w:r>
                            <w:r w:rsidRPr="0045436F">
                              <w:rPr>
                                <w:rFonts w:ascii="メイリオ" w:eastAsia="メイリオ" w:hAnsi="メイリオ" w:cs="ＭＳ 明朝"/>
                                <w:sz w:val="24"/>
                                <w:szCs w:val="24"/>
                              </w:rPr>
                              <w:t>✞</w:t>
                            </w:r>
                          </w:p>
                          <w:p w14:paraId="52B890BF" w14:textId="77777777" w:rsidR="0045436F" w:rsidRPr="0045436F" w:rsidRDefault="0045436F" w:rsidP="0045436F">
                            <w:pPr>
                              <w:spacing w:line="360" w:lineRule="auto"/>
                              <w:rPr>
                                <w:rFonts w:ascii="メイリオ" w:eastAsia="メイリオ" w:hAnsi="メイリオ"/>
                                <w:sz w:val="24"/>
                                <w:szCs w:val="24"/>
                              </w:rPr>
                            </w:pPr>
                            <w:r w:rsidRPr="0045436F">
                              <w:rPr>
                                <w:rFonts w:ascii="メイリオ" w:eastAsia="メイリオ" w:hAnsi="メイリオ" w:hint="eastAsia"/>
                                <w:sz w:val="24"/>
                                <w:szCs w:val="24"/>
                              </w:rPr>
                              <w:t xml:space="preserve">　わたしは道であり、真理であり、命である。</w:t>
                            </w:r>
                          </w:p>
                          <w:p w14:paraId="0D95D644" w14:textId="77777777" w:rsidR="0045436F" w:rsidRPr="0045436F" w:rsidRDefault="0045436F" w:rsidP="0045436F">
                            <w:pPr>
                              <w:spacing w:line="360" w:lineRule="auto"/>
                              <w:ind w:firstLineChars="100" w:firstLine="240"/>
                              <w:rPr>
                                <w:rFonts w:ascii="メイリオ" w:eastAsia="メイリオ" w:hAnsi="メイリオ"/>
                                <w:sz w:val="24"/>
                                <w:szCs w:val="24"/>
                              </w:rPr>
                            </w:pPr>
                            <w:r w:rsidRPr="0045436F">
                              <w:rPr>
                                <w:rFonts w:ascii="メイリオ" w:eastAsia="メイリオ" w:hAnsi="メイリオ" w:hint="eastAsia"/>
                                <w:sz w:val="24"/>
                                <w:szCs w:val="24"/>
                              </w:rPr>
                              <w:t>わたしを通らなければ、だれも父のもとに行くことはできない。</w:t>
                            </w:r>
                          </w:p>
                          <w:p w14:paraId="4849B13D" w14:textId="77777777" w:rsidR="0045436F" w:rsidRPr="0045436F" w:rsidRDefault="0045436F" w:rsidP="0045436F">
                            <w:pPr>
                              <w:spacing w:line="360" w:lineRule="auto"/>
                              <w:jc w:val="right"/>
                              <w:rPr>
                                <w:rFonts w:ascii="メイリオ" w:eastAsia="メイリオ" w:hAnsi="メイリオ"/>
                                <w:sz w:val="24"/>
                                <w:szCs w:val="24"/>
                              </w:rPr>
                            </w:pPr>
                            <w:r w:rsidRPr="0045436F">
                              <w:rPr>
                                <w:rFonts w:ascii="メイリオ" w:eastAsia="メイリオ" w:hAnsi="メイリオ" w:hint="eastAsia"/>
                                <w:sz w:val="24"/>
                                <w:szCs w:val="24"/>
                              </w:rPr>
                              <w:t>ヨハネ</w:t>
                            </w:r>
                            <w:r w:rsidRPr="0045436F">
                              <w:rPr>
                                <w:rFonts w:ascii="メイリオ" w:eastAsia="メイリオ" w:hAnsi="メイリオ"/>
                                <w:sz w:val="24"/>
                                <w:szCs w:val="24"/>
                              </w:rPr>
                              <w:t>14</w:t>
                            </w:r>
                            <w:r w:rsidRPr="0045436F">
                              <w:rPr>
                                <w:rFonts w:ascii="メイリオ" w:eastAsia="メイリオ" w:hAnsi="メイリオ" w:hint="eastAsia"/>
                                <w:sz w:val="24"/>
                                <w:szCs w:val="24"/>
                              </w:rPr>
                              <w:t>.6</w:t>
                            </w:r>
                          </w:p>
                          <w:p w14:paraId="4E215663" w14:textId="77777777" w:rsidR="0045436F" w:rsidRPr="0045436F" w:rsidRDefault="0045436F" w:rsidP="0045436F">
                            <w:pPr>
                              <w:spacing w:line="360" w:lineRule="auto"/>
                              <w:rPr>
                                <w:rFonts w:ascii="メイリオ" w:eastAsia="メイリオ" w:hAnsi="メイリオ"/>
                                <w:sz w:val="24"/>
                                <w:szCs w:val="24"/>
                              </w:rPr>
                            </w:pPr>
                          </w:p>
                          <w:p w14:paraId="6FFBFD03" w14:textId="77777777" w:rsidR="0045436F" w:rsidRPr="0045436F" w:rsidRDefault="0045436F" w:rsidP="0045436F">
                            <w:pPr>
                              <w:spacing w:line="360" w:lineRule="auto"/>
                              <w:rPr>
                                <w:rFonts w:ascii="メイリオ" w:eastAsia="メイリオ" w:hAnsi="メイリオ"/>
                                <w:sz w:val="24"/>
                                <w:szCs w:val="24"/>
                              </w:rPr>
                            </w:pPr>
                            <w:r w:rsidRPr="0045436F">
                              <w:rPr>
                                <w:rFonts w:ascii="メイリオ" w:eastAsia="メイリオ" w:hAnsi="メイリオ" w:hint="eastAsia"/>
                                <w:sz w:val="24"/>
                                <w:szCs w:val="24"/>
                              </w:rPr>
                              <w:t>新年度が始まり、早ひと月が経ちました。子どもたちは園の生活にも慣れてきつつあり、泣く姿も少なくなり、可愛い歌声や笑い声が良く聞こえてくるこの頃です。五月は、青葉若葉の季節、子どもたちは、新緑の緑の中に虫を見つけたり、葉っぱを拾ったり、プランターのダンゴムシを探したりと、自然の恵みを沢山感じながら毎日楽しく過ごしています。4月に園庭にクスノキ・アラカシ（どんぐりの木）・ヤマボウシの木を2本ずつ植えました。大きくなるのが楽しみです。</w:t>
                            </w:r>
                          </w:p>
                          <w:p w14:paraId="31264F42" w14:textId="77777777" w:rsidR="0045436F" w:rsidRPr="0045436F" w:rsidRDefault="0045436F" w:rsidP="0045436F">
                            <w:pPr>
                              <w:spacing w:line="360" w:lineRule="auto"/>
                              <w:rPr>
                                <w:rFonts w:ascii="メイリオ" w:eastAsia="メイリオ" w:hAnsi="メイリオ"/>
                                <w:sz w:val="24"/>
                                <w:szCs w:val="24"/>
                              </w:rPr>
                            </w:pPr>
                            <w:r w:rsidRPr="0045436F">
                              <w:rPr>
                                <w:rFonts w:ascii="メイリオ" w:eastAsia="メイリオ" w:hAnsi="メイリオ" w:hint="eastAsia"/>
                                <w:sz w:val="24"/>
                                <w:szCs w:val="24"/>
                              </w:rPr>
                              <w:t>カトリックでは５月と１０月はマリア様の月とされています。マリア様は、イエス・キリストのお母さんだけではなく、世界中の人達のお母さんとして親しまれています。幼稚園の入り口や玄関、教室でもマリア様がいつも子どもたちを見守ってくださっています。</w:t>
                            </w:r>
                          </w:p>
                          <w:p w14:paraId="25BB517F" w14:textId="77777777" w:rsidR="0045436F" w:rsidRPr="00A00E44" w:rsidRDefault="0045436F" w:rsidP="0045436F">
                            <w:pPr>
                              <w:spacing w:line="360" w:lineRule="auto"/>
                              <w:ind w:leftChars="100" w:left="450" w:hangingChars="100" w:hanging="240"/>
                              <w:rPr>
                                <w:rFonts w:ascii="メイリオ" w:eastAsia="メイリオ" w:hAnsi="メイリオ"/>
                                <w:sz w:val="18"/>
                                <w:szCs w:val="18"/>
                              </w:rPr>
                            </w:pPr>
                            <w:r w:rsidRPr="0045436F">
                              <w:rPr>
                                <w:rFonts w:ascii="メイリオ" w:eastAsia="メイリオ" w:hAnsi="メイリオ" w:hint="eastAsia"/>
                                <w:sz w:val="24"/>
                                <w:szCs w:val="24"/>
                              </w:rPr>
                              <w:t xml:space="preserve">　　　　　　　　　　　　　　　　　　　　</w:t>
                            </w:r>
                            <w:r w:rsidRPr="0045436F">
                              <w:rPr>
                                <w:rFonts w:ascii="游ゴシック" w:eastAsia="游ゴシック" w:hAnsi="游ゴシック" w:hint="eastAsia"/>
                                <w:sz w:val="24"/>
                                <w:szCs w:val="24"/>
                              </w:rPr>
                              <w:t xml:space="preserve">　　　　　　　　　　　　　</w:t>
                            </w:r>
                            <w:r w:rsidRPr="0045436F">
                              <w:rPr>
                                <w:rFonts w:ascii="メイリオ" w:eastAsia="メイリオ" w:hAnsi="メイリオ" w:hint="eastAsia"/>
                                <w:sz w:val="24"/>
                                <w:szCs w:val="24"/>
                              </w:rPr>
                              <w:t>園　長</w:t>
                            </w:r>
                          </w:p>
                          <w:p w14:paraId="1E3249A9" w14:textId="77777777" w:rsidR="0045436F" w:rsidRDefault="0045436F" w:rsidP="0045436F">
                            <w:pPr>
                              <w:spacing w:line="320" w:lineRule="exact"/>
                              <w:ind w:leftChars="200" w:left="420" w:firstLineChars="2600" w:firstLine="4680"/>
                              <w:rPr>
                                <w:rFonts w:ascii="游ゴシック" w:eastAsia="游ゴシック" w:hAnsi="游ゴシック"/>
                                <w:sz w:val="18"/>
                                <w:szCs w:val="18"/>
                              </w:rPr>
                            </w:pPr>
                            <w:r>
                              <w:rPr>
                                <w:rFonts w:ascii="游ゴシック" w:eastAsia="游ゴシック" w:hAnsi="游ゴシック" w:hint="eastAsia"/>
                                <w:sz w:val="18"/>
                                <w:szCs w:val="18"/>
                              </w:rPr>
                              <w:t xml:space="preserve">　</w:t>
                            </w:r>
                            <w:r>
                              <w:rPr>
                                <w:rFonts w:ascii="游ゴシック" w:eastAsia="游ゴシック" w:hAnsi="游ゴシック"/>
                                <w:sz w:val="18"/>
                                <w:szCs w:val="18"/>
                              </w:rPr>
                              <w:t xml:space="preserve">　</w:t>
                            </w:r>
                          </w:p>
                          <w:p w14:paraId="0A4087AE" w14:textId="77777777" w:rsidR="0045436F" w:rsidRDefault="0045436F" w:rsidP="0045436F">
                            <w:pPr>
                              <w:spacing w:line="320" w:lineRule="exact"/>
                              <w:rPr>
                                <w:rFonts w:ascii="游ゴシック" w:eastAsia="游ゴシック" w:hAnsi="游ゴシック"/>
                                <w:sz w:val="18"/>
                                <w:szCs w:val="18"/>
                              </w:rPr>
                            </w:pPr>
                            <w:r>
                              <w:rPr>
                                <w:rFonts w:ascii="游ゴシック" w:eastAsia="游ゴシック" w:hAnsi="游ゴシック"/>
                                <w:sz w:val="18"/>
                                <w:szCs w:val="18"/>
                              </w:rPr>
                              <w:t xml:space="preserve">　　　　　　　　　　　　　　　　　　　</w:t>
                            </w:r>
                            <w:r w:rsidRPr="007B6F42">
                              <w:rPr>
                                <w:rFonts w:ascii="游ゴシック" w:eastAsia="游ゴシック" w:hAnsi="游ゴシック"/>
                                <w:sz w:val="18"/>
                                <w:szCs w:val="18"/>
                              </w:rPr>
                              <w:t xml:space="preserve">　</w:t>
                            </w:r>
                          </w:p>
                          <w:p w14:paraId="68A1C2EC" w14:textId="77777777" w:rsidR="0045436F" w:rsidRPr="00640CD0" w:rsidRDefault="0045436F" w:rsidP="0045436F">
                            <w:pPr>
                              <w:spacing w:line="320" w:lineRule="exact"/>
                              <w:rPr>
                                <w:rFonts w:ascii="游ゴシック" w:eastAsia="游ゴシック" w:hAnsi="游ゴシック"/>
                                <w:sz w:val="20"/>
                              </w:rPr>
                            </w:pPr>
                          </w:p>
                          <w:p w14:paraId="20BFD817" w14:textId="77777777" w:rsidR="0045436F" w:rsidRPr="00640CD0" w:rsidRDefault="0045436F" w:rsidP="0045436F">
                            <w:pPr>
                              <w:rPr>
                                <w:rFonts w:ascii="游ゴシック" w:eastAsia="游ゴシック" w:hAnsi="游ゴシック"/>
                                <w:sz w:val="22"/>
                              </w:rPr>
                            </w:pPr>
                            <w:r w:rsidRPr="00640CD0">
                              <w:rPr>
                                <w:rFonts w:ascii="游ゴシック" w:eastAsia="游ゴシック" w:hAnsi="游ゴシック" w:hint="eastAsia"/>
                                <w:sz w:val="20"/>
                              </w:rPr>
                              <w:t xml:space="preserve">　　　　　　　　　　　　　　　　　　　　　　　　　　　　　　　　　</w:t>
                            </w:r>
                            <w:r w:rsidRPr="00640CD0">
                              <w:rPr>
                                <w:rFonts w:ascii="游ゴシック" w:eastAsia="游ゴシック" w:hAnsi="游ゴシック" w:hint="eastAsia"/>
                                <w:sz w:val="22"/>
                              </w:rPr>
                              <w:t xml:space="preserve">　　　　　　</w:t>
                            </w:r>
                            <w:r>
                              <w:rPr>
                                <w:rFonts w:ascii="游ゴシック" w:eastAsia="游ゴシック" w:hAnsi="游ゴシック"/>
                                <w:sz w:val="22"/>
                              </w:rPr>
                              <w:t xml:space="preserve">　　　　　</w:t>
                            </w:r>
                          </w:p>
                          <w:p w14:paraId="7AD1A399" w14:textId="77777777" w:rsidR="0045436F" w:rsidRDefault="0045436F" w:rsidP="0045436F">
                            <w:pPr>
                              <w:rPr>
                                <w:sz w:val="18"/>
                              </w:rPr>
                            </w:pPr>
                          </w:p>
                          <w:p w14:paraId="577E1C17" w14:textId="77777777" w:rsidR="0045436F" w:rsidRDefault="0045436F" w:rsidP="0045436F">
                            <w:pPr>
                              <w:rPr>
                                <w:sz w:val="18"/>
                              </w:rPr>
                            </w:pPr>
                          </w:p>
                          <w:p w14:paraId="1C0893C5" w14:textId="77777777" w:rsidR="0045436F" w:rsidRDefault="0045436F" w:rsidP="0045436F">
                            <w:pPr>
                              <w:rPr>
                                <w:sz w:val="18"/>
                              </w:rPr>
                            </w:pPr>
                          </w:p>
                          <w:p w14:paraId="1019B83F" w14:textId="77777777" w:rsidR="0045436F" w:rsidRPr="00810E3F" w:rsidRDefault="0045436F" w:rsidP="0045436F">
                            <w:pPr>
                              <w:ind w:right="720" w:firstLineChars="4200" w:firstLine="7560"/>
                              <w:rPr>
                                <w:rFonts w:ascii="游ゴシック" w:eastAsia="游ゴシック" w:hAnsi="游ゴシック"/>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A53E44" id="テキスト ボックス 3" o:spid="_x0000_s1027" type="#_x0000_t202" style="position:absolute;left:0;text-align:left;margin-left:-13.05pt;margin-top:77pt;width:473.25pt;height:587.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" filled="f" strokeweight="2.25pt">
                <v:stroke dashstyle="1 1"/>
                <v:textbox>
                  <w:txbxContent>
                    <w:p w14:paraId="5D81AC37" w14:textId="77777777" w:rsidR="0045436F" w:rsidRPr="0045436F" w:rsidRDefault="0045436F" w:rsidP="0045436F">
                      <w:pPr>
                        <w:spacing w:line="360" w:lineRule="auto"/>
                        <w:ind w:firstLineChars="100" w:firstLine="240"/>
                        <w:rPr>
                          <w:rFonts w:ascii="メイリオ" w:eastAsia="メイリオ" w:hAnsi="メイリオ" w:cs="ＭＳ 明朝"/>
                          <w:sz w:val="24"/>
                          <w:szCs w:val="24"/>
                        </w:rPr>
                      </w:pPr>
                      <w:r w:rsidRPr="0045436F">
                        <w:rPr>
                          <w:rFonts w:ascii="メイリオ" w:eastAsia="メイリオ" w:hAnsi="メイリオ" w:cs="ＭＳ 明朝"/>
                          <w:sz w:val="24"/>
                          <w:szCs w:val="24"/>
                        </w:rPr>
                        <w:t>✞</w:t>
                      </w:r>
                      <w:r w:rsidRPr="0045436F">
                        <w:rPr>
                          <w:rFonts w:ascii="メイリオ" w:eastAsia="メイリオ" w:hAnsi="メイリオ" w:hint="eastAsia"/>
                          <w:sz w:val="24"/>
                          <w:szCs w:val="24"/>
                        </w:rPr>
                        <w:t>聖書のことば</w:t>
                      </w:r>
                      <w:r w:rsidRPr="0045436F">
                        <w:rPr>
                          <w:rFonts w:ascii="メイリオ" w:eastAsia="メイリオ" w:hAnsi="メイリオ" w:cs="ＭＳ 明朝"/>
                          <w:sz w:val="24"/>
                          <w:szCs w:val="24"/>
                        </w:rPr>
                        <w:t>✞</w:t>
                      </w:r>
                    </w:p>
                    <w:p w14:paraId="52B890BF" w14:textId="77777777" w:rsidR="0045436F" w:rsidRPr="0045436F" w:rsidRDefault="0045436F" w:rsidP="0045436F">
                      <w:pPr>
                        <w:spacing w:line="360" w:lineRule="auto"/>
                        <w:rPr>
                          <w:rFonts w:ascii="メイリオ" w:eastAsia="メイリオ" w:hAnsi="メイリオ"/>
                          <w:sz w:val="24"/>
                          <w:szCs w:val="24"/>
                        </w:rPr>
                      </w:pPr>
                      <w:r w:rsidRPr="0045436F">
                        <w:rPr>
                          <w:rFonts w:ascii="メイリオ" w:eastAsia="メイリオ" w:hAnsi="メイリオ" w:hint="eastAsia"/>
                          <w:sz w:val="24"/>
                          <w:szCs w:val="24"/>
                        </w:rPr>
                        <w:t xml:space="preserve">　わたしは道であり、真理であり、命である。</w:t>
                      </w:r>
                    </w:p>
                    <w:p w14:paraId="0D95D644" w14:textId="77777777" w:rsidR="0045436F" w:rsidRPr="0045436F" w:rsidRDefault="0045436F" w:rsidP="0045436F">
                      <w:pPr>
                        <w:spacing w:line="360" w:lineRule="auto"/>
                        <w:ind w:firstLineChars="100" w:firstLine="240"/>
                        <w:rPr>
                          <w:rFonts w:ascii="メイリオ" w:eastAsia="メイリオ" w:hAnsi="メイリオ"/>
                          <w:sz w:val="24"/>
                          <w:szCs w:val="24"/>
                        </w:rPr>
                      </w:pPr>
                      <w:r w:rsidRPr="0045436F">
                        <w:rPr>
                          <w:rFonts w:ascii="メイリオ" w:eastAsia="メイリオ" w:hAnsi="メイリオ" w:hint="eastAsia"/>
                          <w:sz w:val="24"/>
                          <w:szCs w:val="24"/>
                        </w:rPr>
                        <w:t>わたしを通らなければ、だれも父のもとに行くことはできない。</w:t>
                      </w:r>
                    </w:p>
                    <w:p w14:paraId="4849B13D" w14:textId="77777777" w:rsidR="0045436F" w:rsidRPr="0045436F" w:rsidRDefault="0045436F" w:rsidP="0045436F">
                      <w:pPr>
                        <w:spacing w:line="360" w:lineRule="auto"/>
                        <w:jc w:val="right"/>
                        <w:rPr>
                          <w:rFonts w:ascii="メイリオ" w:eastAsia="メイリオ" w:hAnsi="メイリオ"/>
                          <w:sz w:val="24"/>
                          <w:szCs w:val="24"/>
                        </w:rPr>
                      </w:pPr>
                      <w:r w:rsidRPr="0045436F">
                        <w:rPr>
                          <w:rFonts w:ascii="メイリオ" w:eastAsia="メイリオ" w:hAnsi="メイリオ" w:hint="eastAsia"/>
                          <w:sz w:val="24"/>
                          <w:szCs w:val="24"/>
                        </w:rPr>
                        <w:t>ヨハネ</w:t>
                      </w:r>
                      <w:r w:rsidRPr="0045436F">
                        <w:rPr>
                          <w:rFonts w:ascii="メイリオ" w:eastAsia="メイリオ" w:hAnsi="メイリオ"/>
                          <w:sz w:val="24"/>
                          <w:szCs w:val="24"/>
                        </w:rPr>
                        <w:t>14</w:t>
                      </w:r>
                      <w:r w:rsidRPr="0045436F">
                        <w:rPr>
                          <w:rFonts w:ascii="メイリオ" w:eastAsia="メイリオ" w:hAnsi="メイリオ" w:hint="eastAsia"/>
                          <w:sz w:val="24"/>
                          <w:szCs w:val="24"/>
                        </w:rPr>
                        <w:t>.6</w:t>
                      </w:r>
                    </w:p>
                    <w:p w14:paraId="4E215663" w14:textId="77777777" w:rsidR="0045436F" w:rsidRPr="0045436F" w:rsidRDefault="0045436F" w:rsidP="0045436F">
                      <w:pPr>
                        <w:spacing w:line="360" w:lineRule="auto"/>
                        <w:rPr>
                          <w:rFonts w:ascii="メイリオ" w:eastAsia="メイリオ" w:hAnsi="メイリオ"/>
                          <w:sz w:val="24"/>
                          <w:szCs w:val="24"/>
                        </w:rPr>
                      </w:pPr>
                    </w:p>
                    <w:p w14:paraId="6FFBFD03" w14:textId="77777777" w:rsidR="0045436F" w:rsidRPr="0045436F" w:rsidRDefault="0045436F" w:rsidP="0045436F">
                      <w:pPr>
                        <w:spacing w:line="360" w:lineRule="auto"/>
                        <w:rPr>
                          <w:rFonts w:ascii="メイリオ" w:eastAsia="メイリオ" w:hAnsi="メイリオ"/>
                          <w:sz w:val="24"/>
                          <w:szCs w:val="24"/>
                        </w:rPr>
                      </w:pPr>
                      <w:r w:rsidRPr="0045436F">
                        <w:rPr>
                          <w:rFonts w:ascii="メイリオ" w:eastAsia="メイリオ" w:hAnsi="メイリオ" w:hint="eastAsia"/>
                          <w:sz w:val="24"/>
                          <w:szCs w:val="24"/>
                        </w:rPr>
                        <w:t>新年度が始まり、早ひと月が経ちました。子どもたちは園の生活にも慣れてきつつあり、泣く姿も少なくなり、可愛い歌声や笑い声が良く聞こえてくるこの頃です。五月は、青葉若葉の季節、子どもたちは、新緑の緑の中に虫を見つけたり、葉っぱを拾ったり、プランターのダンゴムシを探したりと、自然の恵みを沢山感じながら毎日楽しく過ごしています。4月に園庭にクスノキ・アラカシ（どんぐりの木）・ヤマボウシの木を2本ずつ植えました。大きくなるのが楽しみです。</w:t>
                      </w:r>
                    </w:p>
                    <w:p w14:paraId="31264F42" w14:textId="77777777" w:rsidR="0045436F" w:rsidRPr="0045436F" w:rsidRDefault="0045436F" w:rsidP="0045436F">
                      <w:pPr>
                        <w:spacing w:line="360" w:lineRule="auto"/>
                        <w:rPr>
                          <w:rFonts w:ascii="メイリオ" w:eastAsia="メイリオ" w:hAnsi="メイリオ"/>
                          <w:sz w:val="24"/>
                          <w:szCs w:val="24"/>
                        </w:rPr>
                      </w:pPr>
                      <w:r w:rsidRPr="0045436F">
                        <w:rPr>
                          <w:rFonts w:ascii="メイリオ" w:eastAsia="メイリオ" w:hAnsi="メイリオ" w:hint="eastAsia"/>
                          <w:sz w:val="24"/>
                          <w:szCs w:val="24"/>
                        </w:rPr>
                        <w:t>カトリックでは５月と１０月はマリア様の月とされています。マリア様は、イエス・キリストのお母さんだけではなく、世界中の人達のお母さんとして親しまれています。幼稚園の入り口や玄関、教室でもマリア様がいつも子どもたちを見守ってくださっています。</w:t>
                      </w:r>
                    </w:p>
                    <w:p w14:paraId="25BB517F" w14:textId="77777777" w:rsidR="0045436F" w:rsidRPr="00A00E44" w:rsidRDefault="0045436F" w:rsidP="0045436F">
                      <w:pPr>
                        <w:spacing w:line="360" w:lineRule="auto"/>
                        <w:ind w:leftChars="100" w:left="450" w:hangingChars="100" w:hanging="240"/>
                        <w:rPr>
                          <w:rFonts w:ascii="メイリオ" w:eastAsia="メイリオ" w:hAnsi="メイリオ"/>
                          <w:sz w:val="18"/>
                          <w:szCs w:val="18"/>
                        </w:rPr>
                      </w:pPr>
                      <w:r w:rsidRPr="0045436F">
                        <w:rPr>
                          <w:rFonts w:ascii="メイリオ" w:eastAsia="メイリオ" w:hAnsi="メイリオ" w:hint="eastAsia"/>
                          <w:sz w:val="24"/>
                          <w:szCs w:val="24"/>
                        </w:rPr>
                        <w:t xml:space="preserve">　　　　　　　　　　　　　　　　　　　　</w:t>
                      </w:r>
                      <w:r w:rsidRPr="0045436F">
                        <w:rPr>
                          <w:rFonts w:ascii="游ゴシック" w:eastAsia="游ゴシック" w:hAnsi="游ゴシック" w:hint="eastAsia"/>
                          <w:sz w:val="24"/>
                          <w:szCs w:val="24"/>
                        </w:rPr>
                        <w:t xml:space="preserve">　　　　　　　　　　　　　</w:t>
                      </w:r>
                      <w:r w:rsidRPr="0045436F">
                        <w:rPr>
                          <w:rFonts w:ascii="メイリオ" w:eastAsia="メイリオ" w:hAnsi="メイリオ" w:hint="eastAsia"/>
                          <w:sz w:val="24"/>
                          <w:szCs w:val="24"/>
                        </w:rPr>
                        <w:t>園　長</w:t>
                      </w:r>
                    </w:p>
                    <w:p w14:paraId="1E3249A9" w14:textId="77777777" w:rsidR="0045436F" w:rsidRDefault="0045436F" w:rsidP="0045436F">
                      <w:pPr>
                        <w:spacing w:line="320" w:lineRule="exact"/>
                        <w:ind w:leftChars="200" w:left="420" w:firstLineChars="2600" w:firstLine="4680"/>
                        <w:rPr>
                          <w:rFonts w:ascii="游ゴシック" w:eastAsia="游ゴシック" w:hAnsi="游ゴシック"/>
                          <w:sz w:val="18"/>
                          <w:szCs w:val="18"/>
                        </w:rPr>
                      </w:pPr>
                      <w:r>
                        <w:rPr>
                          <w:rFonts w:ascii="游ゴシック" w:eastAsia="游ゴシック" w:hAnsi="游ゴシック" w:hint="eastAsia"/>
                          <w:sz w:val="18"/>
                          <w:szCs w:val="18"/>
                        </w:rPr>
                        <w:t xml:space="preserve">　</w:t>
                      </w:r>
                      <w:r>
                        <w:rPr>
                          <w:rFonts w:ascii="游ゴシック" w:eastAsia="游ゴシック" w:hAnsi="游ゴシック"/>
                          <w:sz w:val="18"/>
                          <w:szCs w:val="18"/>
                        </w:rPr>
                        <w:t xml:space="preserve">　</w:t>
                      </w:r>
                    </w:p>
                    <w:p w14:paraId="0A4087AE" w14:textId="77777777" w:rsidR="0045436F" w:rsidRDefault="0045436F" w:rsidP="0045436F">
                      <w:pPr>
                        <w:spacing w:line="320" w:lineRule="exact"/>
                        <w:rPr>
                          <w:rFonts w:ascii="游ゴシック" w:eastAsia="游ゴシック" w:hAnsi="游ゴシック"/>
                          <w:sz w:val="18"/>
                          <w:szCs w:val="18"/>
                        </w:rPr>
                      </w:pPr>
                      <w:r>
                        <w:rPr>
                          <w:rFonts w:ascii="游ゴシック" w:eastAsia="游ゴシック" w:hAnsi="游ゴシック"/>
                          <w:sz w:val="18"/>
                          <w:szCs w:val="18"/>
                        </w:rPr>
                        <w:t xml:space="preserve">　　　　　　　　　　　　　　　　　　　</w:t>
                      </w:r>
                      <w:r w:rsidRPr="007B6F42">
                        <w:rPr>
                          <w:rFonts w:ascii="游ゴシック" w:eastAsia="游ゴシック" w:hAnsi="游ゴシック"/>
                          <w:sz w:val="18"/>
                          <w:szCs w:val="18"/>
                        </w:rPr>
                        <w:t xml:space="preserve">　</w:t>
                      </w:r>
                    </w:p>
                    <w:p w14:paraId="68A1C2EC" w14:textId="77777777" w:rsidR="0045436F" w:rsidRPr="00640CD0" w:rsidRDefault="0045436F" w:rsidP="0045436F">
                      <w:pPr>
                        <w:spacing w:line="320" w:lineRule="exact"/>
                        <w:rPr>
                          <w:rFonts w:ascii="游ゴシック" w:eastAsia="游ゴシック" w:hAnsi="游ゴシック"/>
                          <w:sz w:val="20"/>
                        </w:rPr>
                      </w:pPr>
                    </w:p>
                    <w:p w14:paraId="20BFD817" w14:textId="77777777" w:rsidR="0045436F" w:rsidRPr="00640CD0" w:rsidRDefault="0045436F" w:rsidP="0045436F">
                      <w:pPr>
                        <w:rPr>
                          <w:rFonts w:ascii="游ゴシック" w:eastAsia="游ゴシック" w:hAnsi="游ゴシック"/>
                          <w:sz w:val="22"/>
                        </w:rPr>
                      </w:pPr>
                      <w:r w:rsidRPr="00640CD0">
                        <w:rPr>
                          <w:rFonts w:ascii="游ゴシック" w:eastAsia="游ゴシック" w:hAnsi="游ゴシック" w:hint="eastAsia"/>
                          <w:sz w:val="20"/>
                        </w:rPr>
                        <w:t xml:space="preserve">　　　　　　　　　　　　　　　　　　　　　　　　　　　　　　　　　</w:t>
                      </w:r>
                      <w:r w:rsidRPr="00640CD0">
                        <w:rPr>
                          <w:rFonts w:ascii="游ゴシック" w:eastAsia="游ゴシック" w:hAnsi="游ゴシック" w:hint="eastAsia"/>
                          <w:sz w:val="22"/>
                        </w:rPr>
                        <w:t xml:space="preserve">　　　　　　</w:t>
                      </w:r>
                      <w:r>
                        <w:rPr>
                          <w:rFonts w:ascii="游ゴシック" w:eastAsia="游ゴシック" w:hAnsi="游ゴシック"/>
                          <w:sz w:val="22"/>
                        </w:rPr>
                        <w:t xml:space="preserve">　　　　　</w:t>
                      </w:r>
                    </w:p>
                    <w:p w14:paraId="7AD1A399" w14:textId="77777777" w:rsidR="0045436F" w:rsidRDefault="0045436F" w:rsidP="0045436F">
                      <w:pPr>
                        <w:rPr>
                          <w:sz w:val="18"/>
                        </w:rPr>
                      </w:pPr>
                    </w:p>
                    <w:p w14:paraId="577E1C17" w14:textId="77777777" w:rsidR="0045436F" w:rsidRDefault="0045436F" w:rsidP="0045436F">
                      <w:pPr>
                        <w:rPr>
                          <w:sz w:val="18"/>
                        </w:rPr>
                      </w:pPr>
                    </w:p>
                    <w:p w14:paraId="1C0893C5" w14:textId="77777777" w:rsidR="0045436F" w:rsidRDefault="0045436F" w:rsidP="0045436F">
                      <w:pPr>
                        <w:rPr>
                          <w:sz w:val="18"/>
                        </w:rPr>
                      </w:pPr>
                    </w:p>
                    <w:p w14:paraId="1019B83F" w14:textId="77777777" w:rsidR="0045436F" w:rsidRPr="00810E3F" w:rsidRDefault="0045436F" w:rsidP="0045436F">
                      <w:pPr>
                        <w:ind w:right="720" w:firstLineChars="4200" w:firstLine="7560"/>
                        <w:rPr>
                          <w:rFonts w:ascii="游ゴシック" w:eastAsia="游ゴシック" w:hAnsi="游ゴシック"/>
                          <w:sz w:val="18"/>
                        </w:rPr>
                      </w:pPr>
                    </w:p>
                  </w:txbxContent>
                </v:textbox>
              </v:shape>
            </w:pict>
          </mc:Fallback>
        </mc:AlternateContent>
      </w:r>
    </w:p>
    <w:sectPr w:rsidR="0045436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6F"/>
    <w:rsid w:val="0045436F"/>
    <w:rsid w:val="006E4F8E"/>
    <w:rsid w:val="00E83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F9FD1D"/>
  <w15:chartTrackingRefBased/>
  <w15:docId w15:val="{C2D2CAA8-8343-47A0-BAC5-EF369388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kasedaseibo01</dc:creator>
  <cp:keywords/>
  <dc:description/>
  <cp:lastModifiedBy>kasedaseibo01</cp:lastModifiedBy>
  <cp:revision>3</cp:revision>
  <dcterms:created xsi:type="dcterms:W3CDTF">2024-05-01T09:01:00Z</dcterms:created>
  <dcterms:modified xsi:type="dcterms:W3CDTF">2024-05-01T09:30:00Z</dcterms:modified>
</cp:coreProperties>
</file>